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4EB" w:rsidRDefault="00A06778" w:rsidP="00A06778">
      <w:pPr>
        <w:pStyle w:val="Heading1"/>
      </w:pPr>
      <w:r>
        <w:t>SSIS</w:t>
      </w:r>
    </w:p>
    <w:p w:rsidR="00A06778" w:rsidRDefault="00A06778" w:rsidP="00A06778">
      <w:pPr>
        <w:pStyle w:val="ListParagraph"/>
        <w:numPr>
          <w:ilvl w:val="0"/>
          <w:numId w:val="1"/>
        </w:numPr>
      </w:pPr>
      <w:r>
        <w:t>Ensure the source and destination systems are tuned</w:t>
      </w:r>
    </w:p>
    <w:p w:rsidR="006963E6" w:rsidRDefault="006963E6" w:rsidP="00A06778">
      <w:pPr>
        <w:pStyle w:val="ListParagraph"/>
        <w:numPr>
          <w:ilvl w:val="0"/>
          <w:numId w:val="1"/>
        </w:numPr>
      </w:pPr>
      <w:r>
        <w:t xml:space="preserve">To run </w:t>
      </w:r>
      <w:proofErr w:type="spellStart"/>
      <w:r>
        <w:t>perfmon</w:t>
      </w:r>
      <w:proofErr w:type="spellEnd"/>
      <w:r>
        <w:t xml:space="preserve"> must be local admin on server</w:t>
      </w:r>
    </w:p>
    <w:p w:rsidR="00A06778" w:rsidRDefault="00A06778" w:rsidP="00A06778"/>
    <w:p w:rsidR="00A06778" w:rsidRDefault="00A06778" w:rsidP="00A06778">
      <w:pPr>
        <w:pStyle w:val="Heading2"/>
      </w:pPr>
      <w:proofErr w:type="spellStart"/>
      <w:r>
        <w:t>Perfmon</w:t>
      </w:r>
      <w:proofErr w:type="spellEnd"/>
    </w:p>
    <w:p w:rsidR="00A06778" w:rsidRDefault="00A06778" w:rsidP="00A06778">
      <w:pPr>
        <w:pStyle w:val="ListParagraph"/>
        <w:numPr>
          <w:ilvl w:val="0"/>
          <w:numId w:val="2"/>
        </w:numPr>
      </w:pPr>
      <w:r>
        <w:t>Average Disk sec/Transfer -   _Total</w:t>
      </w:r>
    </w:p>
    <w:p w:rsidR="006963E6" w:rsidRDefault="006963E6" w:rsidP="006963E6">
      <w:pPr>
        <w:pStyle w:val="ListParagraph"/>
        <w:numPr>
          <w:ilvl w:val="1"/>
          <w:numId w:val="2"/>
        </w:numPr>
      </w:pPr>
      <w:r>
        <w:t>Want this below .010</w:t>
      </w:r>
    </w:p>
    <w:p w:rsidR="00A06778" w:rsidRDefault="00A06778" w:rsidP="00A06778">
      <w:pPr>
        <w:pStyle w:val="ListParagraph"/>
        <w:numPr>
          <w:ilvl w:val="0"/>
          <w:numId w:val="2"/>
        </w:numPr>
      </w:pPr>
      <w:r>
        <w:t>% Processor Time   _Total</w:t>
      </w:r>
    </w:p>
    <w:p w:rsidR="006963E6" w:rsidRDefault="006963E6" w:rsidP="006963E6">
      <w:pPr>
        <w:pStyle w:val="ListParagraph"/>
        <w:numPr>
          <w:ilvl w:val="1"/>
          <w:numId w:val="2"/>
        </w:numPr>
      </w:pPr>
      <w:r>
        <w:t>Don’t want it pegged</w:t>
      </w:r>
    </w:p>
    <w:p w:rsidR="00A06778" w:rsidRDefault="00A06778" w:rsidP="00A06778">
      <w:pPr>
        <w:pStyle w:val="ListParagraph"/>
        <w:numPr>
          <w:ilvl w:val="0"/>
          <w:numId w:val="2"/>
        </w:numPr>
      </w:pPr>
      <w:r>
        <w:t>Buffers Spooled</w:t>
      </w:r>
    </w:p>
    <w:p w:rsidR="006963E6" w:rsidRDefault="006963E6" w:rsidP="006963E6">
      <w:pPr>
        <w:pStyle w:val="ListParagraph"/>
        <w:numPr>
          <w:ilvl w:val="1"/>
          <w:numId w:val="2"/>
        </w:numPr>
      </w:pPr>
      <w:r>
        <w:t>Want it at 0</w:t>
      </w:r>
    </w:p>
    <w:p w:rsidR="00A06778" w:rsidRDefault="00A06778" w:rsidP="00A06778">
      <w:pPr>
        <w:pStyle w:val="ListParagraph"/>
        <w:numPr>
          <w:ilvl w:val="0"/>
          <w:numId w:val="2"/>
        </w:numPr>
      </w:pPr>
      <w:r>
        <w:t>Buffer Memory</w:t>
      </w:r>
    </w:p>
    <w:p w:rsidR="006963E6" w:rsidRDefault="00A06778" w:rsidP="006963E6">
      <w:pPr>
        <w:pStyle w:val="ListParagraph"/>
        <w:numPr>
          <w:ilvl w:val="0"/>
          <w:numId w:val="2"/>
        </w:numPr>
      </w:pPr>
      <w:r>
        <w:t>Buffers in Use</w:t>
      </w:r>
    </w:p>
    <w:p w:rsidR="00A06778" w:rsidRDefault="00A06778" w:rsidP="00A06778">
      <w:pPr>
        <w:pStyle w:val="ListParagraph"/>
        <w:numPr>
          <w:ilvl w:val="0"/>
          <w:numId w:val="2"/>
        </w:numPr>
      </w:pPr>
      <w:r>
        <w:t>Private Buffer Memory</w:t>
      </w:r>
    </w:p>
    <w:p w:rsidR="00A06778" w:rsidRDefault="00A06778" w:rsidP="00A06778">
      <w:pPr>
        <w:pStyle w:val="ListParagraph"/>
        <w:numPr>
          <w:ilvl w:val="0"/>
          <w:numId w:val="2"/>
        </w:numPr>
      </w:pPr>
      <w:r>
        <w:t>Private Buffers in Use</w:t>
      </w:r>
    </w:p>
    <w:p w:rsidR="00A06778" w:rsidRDefault="006963E6" w:rsidP="006963E6">
      <w:r>
        <w:t>May have leaks if Buffers in use, Flat buffers or private buffers don’t reset to 0.</w:t>
      </w:r>
    </w:p>
    <w:p w:rsidR="002D1AA3" w:rsidRDefault="002D1AA3" w:rsidP="006963E6"/>
    <w:p w:rsidR="002D1AA3" w:rsidRDefault="002D1AA3" w:rsidP="002D1AA3">
      <w:pPr>
        <w:pStyle w:val="Heading1"/>
      </w:pPr>
      <w:r>
        <w:t>SSAS</w:t>
      </w:r>
    </w:p>
    <w:p w:rsidR="002D1AA3" w:rsidRDefault="00436EBC" w:rsidP="00436EBC">
      <w:pPr>
        <w:pStyle w:val="ListParagraph"/>
        <w:numPr>
          <w:ilvl w:val="0"/>
          <w:numId w:val="3"/>
        </w:numPr>
      </w:pPr>
      <w:r>
        <w:t>Do we have memory issues in SQL Server?</w:t>
      </w:r>
    </w:p>
    <w:p w:rsidR="00436EBC" w:rsidRDefault="00436EBC" w:rsidP="00436EBC">
      <w:pPr>
        <w:pStyle w:val="ListParagraph"/>
        <w:numPr>
          <w:ilvl w:val="1"/>
          <w:numId w:val="3"/>
        </w:numPr>
      </w:pPr>
      <w:proofErr w:type="spellStart"/>
      <w:r>
        <w:t>Perfmon</w:t>
      </w:r>
      <w:proofErr w:type="spellEnd"/>
      <w:r>
        <w:t xml:space="preserve"> Counters:</w:t>
      </w:r>
    </w:p>
    <w:p w:rsidR="00436EBC" w:rsidRDefault="00436EBC" w:rsidP="00436EBC">
      <w:pPr>
        <w:pStyle w:val="ListParagraph"/>
        <w:numPr>
          <w:ilvl w:val="2"/>
          <w:numId w:val="3"/>
        </w:numPr>
      </w:pPr>
      <w:r>
        <w:t>MSAS12:Memory</w:t>
      </w:r>
    </w:p>
    <w:p w:rsidR="00436EBC" w:rsidRDefault="00436EBC" w:rsidP="00436EBC">
      <w:pPr>
        <w:pStyle w:val="ListParagraph"/>
        <w:numPr>
          <w:ilvl w:val="3"/>
          <w:numId w:val="3"/>
        </w:numPr>
      </w:pPr>
      <w:r>
        <w:t>Memory Limit Hard</w:t>
      </w:r>
    </w:p>
    <w:p w:rsidR="00436EBC" w:rsidRDefault="00436EBC" w:rsidP="00436EBC">
      <w:pPr>
        <w:pStyle w:val="ListParagraph"/>
        <w:numPr>
          <w:ilvl w:val="3"/>
          <w:numId w:val="3"/>
        </w:numPr>
      </w:pPr>
      <w:r>
        <w:t>Memory Limit High</w:t>
      </w:r>
    </w:p>
    <w:p w:rsidR="00436EBC" w:rsidRDefault="00436EBC" w:rsidP="00436EBC">
      <w:pPr>
        <w:pStyle w:val="ListParagraph"/>
        <w:numPr>
          <w:ilvl w:val="3"/>
          <w:numId w:val="3"/>
        </w:numPr>
      </w:pPr>
      <w:r>
        <w:t>Memory Limit Low</w:t>
      </w:r>
    </w:p>
    <w:p w:rsidR="00436EBC" w:rsidRDefault="00436EBC" w:rsidP="00436EBC">
      <w:pPr>
        <w:pStyle w:val="ListParagraph"/>
        <w:numPr>
          <w:ilvl w:val="3"/>
          <w:numId w:val="3"/>
        </w:numPr>
      </w:pPr>
      <w:r>
        <w:t>Memory Usage KB</w:t>
      </w:r>
    </w:p>
    <w:p w:rsidR="00DA687E" w:rsidRDefault="00DA687E" w:rsidP="00DA687E">
      <w:pPr>
        <w:pStyle w:val="ListParagraph"/>
        <w:numPr>
          <w:ilvl w:val="2"/>
          <w:numId w:val="3"/>
        </w:numPr>
      </w:pPr>
      <w:r>
        <w:t>Process cube and see what happens to the memory usage.</w:t>
      </w:r>
    </w:p>
    <w:p w:rsidR="001C1075" w:rsidRDefault="001C1075" w:rsidP="001C1075">
      <w:pPr>
        <w:pStyle w:val="ListParagraph"/>
        <w:numPr>
          <w:ilvl w:val="0"/>
          <w:numId w:val="3"/>
        </w:numPr>
      </w:pPr>
      <w:r>
        <w:t>How do we know about query problems?</w:t>
      </w:r>
    </w:p>
    <w:p w:rsidR="001C1075" w:rsidRDefault="001C1075" w:rsidP="001C1075">
      <w:pPr>
        <w:pStyle w:val="ListParagraph"/>
        <w:numPr>
          <w:ilvl w:val="1"/>
          <w:numId w:val="3"/>
        </w:numPr>
      </w:pPr>
      <w:r>
        <w:t>Someone complains! We get an email saying something is slow.</w:t>
      </w:r>
    </w:p>
    <w:p w:rsidR="001C1075" w:rsidRDefault="001C1075" w:rsidP="001C1075">
      <w:pPr>
        <w:pStyle w:val="ListParagraph"/>
        <w:numPr>
          <w:ilvl w:val="1"/>
          <w:numId w:val="3"/>
        </w:numPr>
      </w:pPr>
      <w:r>
        <w:t>Find the problem query from the report.</w:t>
      </w:r>
    </w:p>
    <w:p w:rsidR="001C1075" w:rsidRDefault="001C1075" w:rsidP="001C1075">
      <w:pPr>
        <w:pStyle w:val="ListParagraph"/>
        <w:numPr>
          <w:ilvl w:val="1"/>
          <w:numId w:val="3"/>
        </w:numPr>
      </w:pPr>
      <w:r>
        <w:t>Test the query by itself to isolate it from everything.</w:t>
      </w:r>
    </w:p>
    <w:p w:rsidR="001C1075" w:rsidRDefault="00F95D5F" w:rsidP="001C1075">
      <w:pPr>
        <w:pStyle w:val="ListParagraph"/>
        <w:numPr>
          <w:ilvl w:val="1"/>
          <w:numId w:val="3"/>
        </w:numPr>
      </w:pPr>
      <w:r>
        <w:t>Determine issue source: Formula engine or Storage Engine (the query itself or the design of the cube)</w:t>
      </w:r>
    </w:p>
    <w:p w:rsidR="00F95D5F" w:rsidRDefault="00F95D5F" w:rsidP="00F95D5F">
      <w:pPr>
        <w:pStyle w:val="ListParagraph"/>
        <w:numPr>
          <w:ilvl w:val="0"/>
          <w:numId w:val="3"/>
        </w:numPr>
      </w:pPr>
      <w:r>
        <w:t>Identify the query:</w:t>
      </w:r>
    </w:p>
    <w:p w:rsidR="00F95D5F" w:rsidRDefault="00F95D5F" w:rsidP="00F95D5F">
      <w:pPr>
        <w:pStyle w:val="ListParagraph"/>
        <w:numPr>
          <w:ilvl w:val="1"/>
          <w:numId w:val="3"/>
        </w:numPr>
      </w:pPr>
      <w:r>
        <w:t>Pull it from the SSRS report</w:t>
      </w:r>
    </w:p>
    <w:p w:rsidR="00F95D5F" w:rsidRDefault="00F95D5F" w:rsidP="00F95D5F">
      <w:pPr>
        <w:pStyle w:val="ListParagraph"/>
        <w:numPr>
          <w:ilvl w:val="1"/>
          <w:numId w:val="3"/>
        </w:numPr>
      </w:pPr>
      <w:r>
        <w:t>Run a trace in profiler</w:t>
      </w:r>
    </w:p>
    <w:p w:rsidR="00F95D5F" w:rsidRDefault="00F95D5F" w:rsidP="00F95D5F">
      <w:pPr>
        <w:pStyle w:val="ListParagraph"/>
        <w:numPr>
          <w:ilvl w:val="2"/>
          <w:numId w:val="3"/>
        </w:numPr>
      </w:pPr>
      <w:r>
        <w:t xml:space="preserve">Add Query </w:t>
      </w:r>
      <w:proofErr w:type="spellStart"/>
      <w:r>
        <w:t>Subcube</w:t>
      </w:r>
      <w:proofErr w:type="spellEnd"/>
      <w:r>
        <w:t xml:space="preserve"> Verbose</w:t>
      </w:r>
    </w:p>
    <w:p w:rsidR="00F95D5F" w:rsidRDefault="00F95D5F" w:rsidP="00F95D5F">
      <w:pPr>
        <w:pStyle w:val="ListParagraph"/>
        <w:numPr>
          <w:ilvl w:val="2"/>
          <w:numId w:val="3"/>
        </w:numPr>
      </w:pPr>
      <w:r>
        <w:t>Add Get Data From Aggregation</w:t>
      </w:r>
    </w:p>
    <w:p w:rsidR="00F95D5F" w:rsidRDefault="00F95D5F" w:rsidP="00F95D5F">
      <w:pPr>
        <w:pStyle w:val="ListParagraph"/>
        <w:numPr>
          <w:ilvl w:val="2"/>
          <w:numId w:val="3"/>
        </w:numPr>
      </w:pPr>
      <w:r>
        <w:t>Add Get Data From Cache</w:t>
      </w:r>
    </w:p>
    <w:p w:rsidR="00813672" w:rsidRDefault="00813672" w:rsidP="00813672">
      <w:pPr>
        <w:pStyle w:val="ListParagraph"/>
        <w:numPr>
          <w:ilvl w:val="1"/>
          <w:numId w:val="3"/>
        </w:numPr>
      </w:pPr>
      <w:r>
        <w:lastRenderedPageBreak/>
        <w:t>Show how to find the query that was run. Useful for finding the excel query. Find the Query End Event.</w:t>
      </w:r>
    </w:p>
    <w:p w:rsidR="00F95D5F" w:rsidRDefault="00F95D5F" w:rsidP="00F95D5F">
      <w:pPr>
        <w:pStyle w:val="ListParagraph"/>
        <w:numPr>
          <w:ilvl w:val="0"/>
          <w:numId w:val="3"/>
        </w:numPr>
      </w:pPr>
      <w:r>
        <w:t xml:space="preserve">Be sure to always </w:t>
      </w:r>
      <w:r w:rsidR="00813672">
        <w:t>clear</w:t>
      </w:r>
      <w:r>
        <w:t xml:space="preserve"> the cache</w:t>
      </w:r>
    </w:p>
    <w:p w:rsidR="00A3675E" w:rsidRDefault="00A3675E" w:rsidP="00A3675E">
      <w:pPr>
        <w:pStyle w:val="Heading3"/>
      </w:pPr>
      <w:r>
        <w:t xml:space="preserve">Run query 1. </w:t>
      </w:r>
    </w:p>
    <w:p w:rsidR="00A3675E" w:rsidRDefault="00A3675E" w:rsidP="00A3675E">
      <w:pPr>
        <w:pStyle w:val="ListParagraph"/>
        <w:numPr>
          <w:ilvl w:val="0"/>
          <w:numId w:val="4"/>
        </w:numPr>
      </w:pPr>
      <w:r>
        <w:t>Find Query End event, find duration column. Show how long it took.</w:t>
      </w:r>
    </w:p>
    <w:p w:rsidR="00A3675E" w:rsidRDefault="00A3675E" w:rsidP="00A3675E">
      <w:pPr>
        <w:pStyle w:val="ListParagraph"/>
        <w:numPr>
          <w:ilvl w:val="0"/>
          <w:numId w:val="4"/>
        </w:numPr>
      </w:pPr>
      <w:r>
        <w:t xml:space="preserve">Find the partitions read. </w:t>
      </w:r>
    </w:p>
    <w:p w:rsidR="00A3675E" w:rsidRDefault="00A3675E" w:rsidP="00A3675E">
      <w:pPr>
        <w:pStyle w:val="ListParagraph"/>
        <w:numPr>
          <w:ilvl w:val="0"/>
          <w:numId w:val="4"/>
        </w:numPr>
      </w:pPr>
      <w:r>
        <w:t xml:space="preserve">If hitting several it denotes we may need a slicer. </w:t>
      </w:r>
    </w:p>
    <w:p w:rsidR="00A3675E" w:rsidRDefault="00A3675E" w:rsidP="00A3675E">
      <w:pPr>
        <w:pStyle w:val="ListParagraph"/>
        <w:numPr>
          <w:ilvl w:val="0"/>
          <w:numId w:val="4"/>
        </w:numPr>
      </w:pPr>
      <w:r>
        <w:t>Look for aggregations.</w:t>
      </w:r>
    </w:p>
    <w:p w:rsidR="00A3675E" w:rsidRDefault="00A3675E" w:rsidP="00A3675E">
      <w:pPr>
        <w:pStyle w:val="ListParagraph"/>
        <w:numPr>
          <w:ilvl w:val="0"/>
          <w:numId w:val="4"/>
        </w:numPr>
      </w:pPr>
      <w:r>
        <w:t xml:space="preserve">Find a “Query </w:t>
      </w:r>
      <w:proofErr w:type="spellStart"/>
      <w:r>
        <w:t>Subcube</w:t>
      </w:r>
      <w:proofErr w:type="spellEnd"/>
      <w:r>
        <w:t xml:space="preserve"> verbose”. </w:t>
      </w:r>
    </w:p>
    <w:p w:rsidR="00A3675E" w:rsidRDefault="00A3675E" w:rsidP="00A3675E">
      <w:pPr>
        <w:pStyle w:val="ListParagraph"/>
        <w:numPr>
          <w:ilvl w:val="0"/>
          <w:numId w:val="4"/>
        </w:numPr>
      </w:pPr>
      <w:r>
        <w:t xml:space="preserve">Show how it shows the data being returned. </w:t>
      </w:r>
    </w:p>
    <w:p w:rsidR="00A3675E" w:rsidRDefault="00A3675E" w:rsidP="00A3675E">
      <w:pPr>
        <w:pStyle w:val="ListParagraph"/>
        <w:numPr>
          <w:ilvl w:val="0"/>
          <w:numId w:val="4"/>
        </w:numPr>
      </w:pPr>
      <w:r>
        <w:t xml:space="preserve">When you see a 0, it means the default value being returned. One 0 for each attribute. Scrolling to right shows each attribute individually. </w:t>
      </w:r>
    </w:p>
    <w:p w:rsidR="00A3675E" w:rsidRDefault="00A3675E" w:rsidP="00A3675E">
      <w:pPr>
        <w:pStyle w:val="ListParagraph"/>
        <w:numPr>
          <w:ilvl w:val="0"/>
          <w:numId w:val="4"/>
        </w:numPr>
      </w:pPr>
      <w:r>
        <w:t>If you see a number, that is a specific member of the attribute. Scroll to right to see the member.</w:t>
      </w:r>
    </w:p>
    <w:p w:rsidR="00A3675E" w:rsidRDefault="00A3675E" w:rsidP="00A3675E">
      <w:pPr>
        <w:pStyle w:val="ListParagraph"/>
        <w:numPr>
          <w:ilvl w:val="0"/>
          <w:numId w:val="4"/>
        </w:numPr>
      </w:pPr>
      <w:r>
        <w:t xml:space="preserve">Product Bikes might be a good example. </w:t>
      </w:r>
    </w:p>
    <w:p w:rsidR="00A3675E" w:rsidRDefault="00A3675E" w:rsidP="003E5AC8">
      <w:pPr>
        <w:pStyle w:val="ListParagraph"/>
        <w:numPr>
          <w:ilvl w:val="0"/>
          <w:numId w:val="4"/>
        </w:numPr>
      </w:pPr>
      <w:r>
        <w:t xml:space="preserve">If you see a * it means ALL members from the attribute hierarchy are being returned. </w:t>
      </w:r>
    </w:p>
    <w:p w:rsidR="00A3675E" w:rsidRDefault="00A3675E" w:rsidP="003E5AC8">
      <w:pPr>
        <w:pStyle w:val="ListParagraph"/>
        <w:numPr>
          <w:ilvl w:val="0"/>
          <w:numId w:val="4"/>
        </w:numPr>
      </w:pPr>
      <w:r>
        <w:t xml:space="preserve">If you see a + sign, it means more than one member is being returned, but not all members. </w:t>
      </w:r>
    </w:p>
    <w:p w:rsidR="00A3675E" w:rsidRDefault="00A3675E" w:rsidP="00A3675E">
      <w:pPr>
        <w:pStyle w:val="ListParagraph"/>
        <w:numPr>
          <w:ilvl w:val="0"/>
          <w:numId w:val="4"/>
        </w:numPr>
      </w:pPr>
      <w:r>
        <w:t>A ? represents a member whose attribute hierarchy enabled is set to false.</w:t>
      </w:r>
    </w:p>
    <w:p w:rsidR="00813672" w:rsidRDefault="00A3675E" w:rsidP="00A3675E">
      <w:pPr>
        <w:pStyle w:val="ListParagraph"/>
        <w:numPr>
          <w:ilvl w:val="0"/>
          <w:numId w:val="4"/>
        </w:numPr>
      </w:pPr>
      <w:r>
        <w:t>The number is NOT the SK for the member, it is the Data ID from the cube. Meaningless to us, should not rely on it.</w:t>
      </w:r>
    </w:p>
    <w:p w:rsidR="00593B65" w:rsidRDefault="00593B65" w:rsidP="00593B65">
      <w:r>
        <w:t>Put the data out to a table.</w:t>
      </w:r>
    </w:p>
    <w:p w:rsidR="00593B65" w:rsidRDefault="00593B65" w:rsidP="00593B65">
      <w:r>
        <w:t xml:space="preserve">If FE is drastically larger then look at the formula engine, aka, look at the query. If this comes from Excel that may be an issue since we can’t really modify the query. </w:t>
      </w:r>
    </w:p>
    <w:p w:rsidR="00C5161C" w:rsidRDefault="00C5161C" w:rsidP="00593B65"/>
    <w:p w:rsidR="00C5161C" w:rsidRDefault="00C5161C" w:rsidP="00593B65"/>
    <w:p w:rsidR="00C5161C" w:rsidRDefault="00C5161C" w:rsidP="00593B65">
      <w:r>
        <w:t xml:space="preserve">Performance Testing Techniques for </w:t>
      </w:r>
      <w:proofErr w:type="spellStart"/>
      <w:r>
        <w:t>Forumla</w:t>
      </w:r>
      <w:proofErr w:type="spellEnd"/>
      <w:r>
        <w:t xml:space="preserve"> Engine</w:t>
      </w:r>
    </w:p>
    <w:p w:rsidR="00C5161C" w:rsidRDefault="00C5161C" w:rsidP="00C5161C">
      <w:pPr>
        <w:pStyle w:val="ListParagraph"/>
        <w:numPr>
          <w:ilvl w:val="3"/>
          <w:numId w:val="3"/>
        </w:numPr>
      </w:pPr>
      <w:r>
        <w:t>Execute parts of the query individually.</w:t>
      </w:r>
    </w:p>
    <w:p w:rsidR="00C5161C" w:rsidRDefault="00C5161C" w:rsidP="00C5161C">
      <w:pPr>
        <w:pStyle w:val="ListParagraph"/>
        <w:numPr>
          <w:ilvl w:val="3"/>
          <w:numId w:val="3"/>
        </w:numPr>
      </w:pPr>
      <w:r>
        <w:t>Remove calculated members from the query</w:t>
      </w:r>
    </w:p>
    <w:p w:rsidR="00C5161C" w:rsidRDefault="00C5161C" w:rsidP="00C5161C">
      <w:pPr>
        <w:pStyle w:val="ListParagraph"/>
        <w:numPr>
          <w:ilvl w:val="3"/>
          <w:numId w:val="3"/>
        </w:numPr>
      </w:pPr>
      <w:r>
        <w:t>Add calculations back in one at a time</w:t>
      </w:r>
    </w:p>
    <w:p w:rsidR="00C5161C" w:rsidRDefault="00C5161C" w:rsidP="00C5161C">
      <w:pPr>
        <w:pStyle w:val="ListParagraph"/>
        <w:numPr>
          <w:ilvl w:val="3"/>
          <w:numId w:val="3"/>
        </w:numPr>
      </w:pPr>
      <w:r>
        <w:t>Remove all but one measure</w:t>
      </w:r>
    </w:p>
    <w:p w:rsidR="00C5161C" w:rsidRDefault="00C5161C" w:rsidP="00C5161C">
      <w:pPr>
        <w:pStyle w:val="ListParagraph"/>
        <w:numPr>
          <w:ilvl w:val="3"/>
          <w:numId w:val="3"/>
        </w:numPr>
      </w:pPr>
      <w:r>
        <w:t>Break complex calculations into smaller pieces</w:t>
      </w:r>
    </w:p>
    <w:p w:rsidR="00C5161C" w:rsidRDefault="00C5161C" w:rsidP="00C5161C">
      <w:pPr>
        <w:pStyle w:val="ListParagraph"/>
        <w:numPr>
          <w:ilvl w:val="4"/>
          <w:numId w:val="3"/>
        </w:numPr>
      </w:pPr>
      <w:r>
        <w:t>Could be one part of a calculation rather than the whole calculation</w:t>
      </w:r>
    </w:p>
    <w:p w:rsidR="00C5161C" w:rsidRDefault="00C5161C" w:rsidP="00C5161C">
      <w:pPr>
        <w:pStyle w:val="ListParagraph"/>
        <w:numPr>
          <w:ilvl w:val="3"/>
          <w:numId w:val="3"/>
        </w:numPr>
      </w:pPr>
      <w:r>
        <w:t>Remove design features like many to many and see what happens</w:t>
      </w:r>
    </w:p>
    <w:p w:rsidR="00DA687E" w:rsidRDefault="00DA687E" w:rsidP="00C5161C">
      <w:pPr>
        <w:pStyle w:val="ListParagraph"/>
        <w:numPr>
          <w:ilvl w:val="3"/>
          <w:numId w:val="3"/>
        </w:numPr>
      </w:pPr>
      <w:r>
        <w:t>Move calculations back to the ETL</w:t>
      </w:r>
    </w:p>
    <w:p w:rsidR="00C5161C" w:rsidRDefault="00D152BF" w:rsidP="00C5161C">
      <w:r>
        <w:t>Performance</w:t>
      </w:r>
      <w:r w:rsidR="00C5161C">
        <w:t xml:space="preserve"> </w:t>
      </w:r>
      <w:r>
        <w:t>Storage</w:t>
      </w:r>
      <w:r w:rsidR="00C5161C">
        <w:t xml:space="preserve"> Engine</w:t>
      </w:r>
    </w:p>
    <w:p w:rsidR="00C5161C" w:rsidRDefault="00C5161C" w:rsidP="00C5161C">
      <w:pPr>
        <w:pStyle w:val="ListParagraph"/>
        <w:numPr>
          <w:ilvl w:val="0"/>
          <w:numId w:val="5"/>
        </w:numPr>
      </w:pPr>
      <w:r>
        <w:t>Partitions setup properly? Is my cube partitioned enough or not enough.</w:t>
      </w:r>
    </w:p>
    <w:p w:rsidR="00C5161C" w:rsidRDefault="00C5161C" w:rsidP="00C5161C">
      <w:pPr>
        <w:pStyle w:val="ListParagraph"/>
        <w:numPr>
          <w:ilvl w:val="1"/>
          <w:numId w:val="5"/>
        </w:numPr>
      </w:pPr>
      <w:r>
        <w:t>Ensure if you are running a query for 2012 it is not also hitting the 2011 partition.</w:t>
      </w:r>
    </w:p>
    <w:p w:rsidR="00C5161C" w:rsidRDefault="00C5161C" w:rsidP="00C5161C">
      <w:pPr>
        <w:pStyle w:val="ListParagraph"/>
        <w:numPr>
          <w:ilvl w:val="0"/>
          <w:numId w:val="5"/>
        </w:numPr>
      </w:pPr>
      <w:r>
        <w:t>If no aggregations are being used set up aggregations or UBO (show setting up UBO here)</w:t>
      </w:r>
    </w:p>
    <w:p w:rsidR="00C5161C" w:rsidRDefault="00C5161C" w:rsidP="00C5161C">
      <w:pPr>
        <w:pStyle w:val="ListParagraph"/>
        <w:numPr>
          <w:ilvl w:val="0"/>
          <w:numId w:val="5"/>
        </w:numPr>
      </w:pPr>
      <w:r>
        <w:lastRenderedPageBreak/>
        <w:t>Avoid features that cause SSAS to do cell by cell evaluation.</w:t>
      </w:r>
      <w:r>
        <w:tab/>
      </w:r>
    </w:p>
    <w:p w:rsidR="009F6720" w:rsidRDefault="009F6720" w:rsidP="009F6720"/>
    <w:p w:rsidR="009F6720" w:rsidRDefault="009F6720" w:rsidP="009F6720">
      <w:pPr>
        <w:pStyle w:val="Heading1"/>
      </w:pPr>
      <w:r>
        <w:t>T-SQL Queries for Trace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SELECT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*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(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</w:t>
      </w:r>
      <w:r>
        <w:rPr>
          <w:rFonts w:ascii="Consolas" w:hAnsi="Consolas" w:cs="Consolas"/>
          <w:color w:val="FF00FF"/>
          <w:sz w:val="19"/>
          <w:szCs w:val="19"/>
        </w:rPr>
        <w:t>CONVERT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DECIMAL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[Total Time in Storage Engine]</w:t>
      </w:r>
      <w:r>
        <w:rPr>
          <w:rFonts w:ascii="Consolas" w:hAnsi="Consolas" w:cs="Consolas"/>
          <w:color w:val="808080"/>
          <w:sz w:val="19"/>
          <w:szCs w:val="19"/>
        </w:rPr>
        <w:t>)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</w:t>
      </w:r>
      <w:r>
        <w:rPr>
          <w:rFonts w:ascii="Consolas" w:hAnsi="Consolas" w:cs="Consolas"/>
          <w:color w:val="808080"/>
          <w:sz w:val="19"/>
          <w:szCs w:val="19"/>
        </w:rPr>
        <w:t>/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CONVERT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DECIMAL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[Total Query Duration]</w:t>
      </w:r>
      <w:r>
        <w:rPr>
          <w:rFonts w:ascii="Consolas" w:hAnsi="Consolas" w:cs="Consolas"/>
          <w:color w:val="808080"/>
          <w:sz w:val="19"/>
          <w:szCs w:val="19"/>
        </w:rPr>
        <w:t>)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*</w:t>
      </w:r>
      <w:r>
        <w:rPr>
          <w:rFonts w:ascii="Consolas" w:hAnsi="Consolas" w:cs="Consolas"/>
          <w:sz w:val="19"/>
          <w:szCs w:val="19"/>
        </w:rPr>
        <w:t xml:space="preserve"> 100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'Percent Time in SE'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(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</w:t>
      </w:r>
      <w:r>
        <w:rPr>
          <w:rFonts w:ascii="Consolas" w:hAnsi="Consolas" w:cs="Consolas"/>
          <w:color w:val="FF00FF"/>
          <w:sz w:val="19"/>
          <w:szCs w:val="19"/>
        </w:rPr>
        <w:t>CONVERT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DECIMAL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[Total Time in Formula Engine]</w:t>
      </w:r>
      <w:r>
        <w:rPr>
          <w:rFonts w:ascii="Consolas" w:hAnsi="Consolas" w:cs="Consolas"/>
          <w:color w:val="808080"/>
          <w:sz w:val="19"/>
          <w:szCs w:val="19"/>
        </w:rPr>
        <w:t>)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</w:t>
      </w:r>
      <w:r>
        <w:rPr>
          <w:rFonts w:ascii="Consolas" w:hAnsi="Consolas" w:cs="Consolas"/>
          <w:color w:val="808080"/>
          <w:sz w:val="19"/>
          <w:szCs w:val="19"/>
        </w:rPr>
        <w:t>/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CONVERT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DECIMAL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[Total Query Duration]</w:t>
      </w:r>
      <w:r>
        <w:rPr>
          <w:rFonts w:ascii="Consolas" w:hAnsi="Consolas" w:cs="Consolas"/>
          <w:color w:val="808080"/>
          <w:sz w:val="19"/>
          <w:szCs w:val="19"/>
        </w:rPr>
        <w:t>)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*</w:t>
      </w:r>
      <w:r>
        <w:rPr>
          <w:rFonts w:ascii="Consolas" w:hAnsi="Consolas" w:cs="Consolas"/>
          <w:sz w:val="19"/>
          <w:szCs w:val="19"/>
        </w:rPr>
        <w:t xml:space="preserve"> 100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'Percent Time in FE'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r>
        <w:rPr>
          <w:rFonts w:ascii="Consolas" w:hAnsi="Consolas" w:cs="Consolas"/>
          <w:color w:val="0000FF"/>
          <w:sz w:val="19"/>
          <w:szCs w:val="19"/>
        </w:rPr>
        <w:t xml:space="preserve">FROM </w:t>
      </w:r>
      <w:r>
        <w:rPr>
          <w:rFonts w:ascii="Consolas" w:hAnsi="Consolas" w:cs="Consolas"/>
          <w:color w:val="808080"/>
          <w:sz w:val="19"/>
          <w:szCs w:val="19"/>
        </w:rPr>
        <w:t>(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</w:t>
      </w:r>
      <w:r>
        <w:rPr>
          <w:rFonts w:ascii="Consolas" w:hAnsi="Consolas" w:cs="Consolas"/>
          <w:color w:val="0000FF"/>
          <w:sz w:val="19"/>
          <w:szCs w:val="19"/>
        </w:rPr>
        <w:t xml:space="preserve">SELECT 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SELECT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SUM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duration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</w:t>
      </w:r>
      <w:r>
        <w:rPr>
          <w:rFonts w:ascii="Consolas" w:hAnsi="Consolas" w:cs="Consolas"/>
          <w:color w:val="0000FF"/>
          <w:sz w:val="19"/>
          <w:szCs w:val="19"/>
        </w:rPr>
        <w:t>FROM</w:t>
      </w:r>
      <w:r>
        <w:rPr>
          <w:rFonts w:ascii="Consolas" w:hAnsi="Consolas" w:cs="Consolas"/>
          <w:sz w:val="19"/>
          <w:szCs w:val="19"/>
        </w:rPr>
        <w:t xml:space="preserve"> [</w:t>
      </w:r>
      <w:proofErr w:type="spellStart"/>
      <w:r>
        <w:rPr>
          <w:rFonts w:ascii="Consolas" w:hAnsi="Consolas" w:cs="Consolas"/>
          <w:sz w:val="19"/>
          <w:szCs w:val="19"/>
        </w:rPr>
        <w:t>dbo</w:t>
      </w:r>
      <w:proofErr w:type="spellEnd"/>
      <w:r>
        <w:rPr>
          <w:rFonts w:ascii="Consolas" w:hAnsi="Consolas" w:cs="Consolas"/>
          <w:sz w:val="19"/>
          <w:szCs w:val="19"/>
        </w:rPr>
        <w:t>]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[</w:t>
      </w:r>
      <w:proofErr w:type="spellStart"/>
      <w:r>
        <w:rPr>
          <w:rFonts w:ascii="Consolas" w:hAnsi="Consolas" w:cs="Consolas"/>
          <w:sz w:val="19"/>
          <w:szCs w:val="19"/>
        </w:rPr>
        <w:t>TraceTable</w:t>
      </w:r>
      <w:proofErr w:type="spellEnd"/>
      <w:r>
        <w:rPr>
          <w:rFonts w:ascii="Consolas" w:hAnsi="Consolas" w:cs="Consolas"/>
          <w:sz w:val="19"/>
          <w:szCs w:val="19"/>
        </w:rPr>
        <w:t xml:space="preserve">]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</w:t>
      </w:r>
      <w:r>
        <w:rPr>
          <w:rFonts w:ascii="Consolas" w:hAnsi="Consolas" w:cs="Consolas"/>
          <w:color w:val="0000FF"/>
          <w:sz w:val="19"/>
          <w:szCs w:val="19"/>
        </w:rPr>
        <w:t>WHERE</w:t>
      </w:r>
      <w:r>
        <w:rPr>
          <w:rFonts w:ascii="Consolas" w:hAnsi="Consolas" w:cs="Consolas"/>
          <w:sz w:val="19"/>
          <w:szCs w:val="19"/>
        </w:rPr>
        <w:t xml:space="preserve"> [</w:t>
      </w:r>
      <w:proofErr w:type="spellStart"/>
      <w:r>
        <w:rPr>
          <w:rFonts w:ascii="Consolas" w:hAnsi="Consolas" w:cs="Consolas"/>
          <w:sz w:val="19"/>
          <w:szCs w:val="19"/>
        </w:rPr>
        <w:t>EventClass</w:t>
      </w:r>
      <w:proofErr w:type="spellEnd"/>
      <w:r>
        <w:rPr>
          <w:rFonts w:ascii="Consolas" w:hAnsi="Consolas" w:cs="Consolas"/>
          <w:sz w:val="19"/>
          <w:szCs w:val="19"/>
        </w:rPr>
        <w:t xml:space="preserve">]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10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'Total Query Duration'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SELECT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SUM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duration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</w:t>
      </w:r>
      <w:r>
        <w:rPr>
          <w:rFonts w:ascii="Consolas" w:hAnsi="Consolas" w:cs="Consolas"/>
          <w:color w:val="0000FF"/>
          <w:sz w:val="19"/>
          <w:szCs w:val="19"/>
        </w:rPr>
        <w:t>FROM</w:t>
      </w:r>
      <w:r>
        <w:rPr>
          <w:rFonts w:ascii="Consolas" w:hAnsi="Consolas" w:cs="Consolas"/>
          <w:sz w:val="19"/>
          <w:szCs w:val="19"/>
        </w:rPr>
        <w:t xml:space="preserve"> [</w:t>
      </w:r>
      <w:proofErr w:type="spellStart"/>
      <w:r>
        <w:rPr>
          <w:rFonts w:ascii="Consolas" w:hAnsi="Consolas" w:cs="Consolas"/>
          <w:sz w:val="19"/>
          <w:szCs w:val="19"/>
        </w:rPr>
        <w:t>dbo</w:t>
      </w:r>
      <w:proofErr w:type="spellEnd"/>
      <w:r>
        <w:rPr>
          <w:rFonts w:ascii="Consolas" w:hAnsi="Consolas" w:cs="Consolas"/>
          <w:sz w:val="19"/>
          <w:szCs w:val="19"/>
        </w:rPr>
        <w:t>]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[</w:t>
      </w:r>
      <w:proofErr w:type="spellStart"/>
      <w:r>
        <w:rPr>
          <w:rFonts w:ascii="Consolas" w:hAnsi="Consolas" w:cs="Consolas"/>
          <w:sz w:val="19"/>
          <w:szCs w:val="19"/>
        </w:rPr>
        <w:t>TraceTable</w:t>
      </w:r>
      <w:proofErr w:type="spellEnd"/>
      <w:r>
        <w:rPr>
          <w:rFonts w:ascii="Consolas" w:hAnsi="Consolas" w:cs="Consolas"/>
          <w:sz w:val="19"/>
          <w:szCs w:val="19"/>
        </w:rPr>
        <w:t xml:space="preserve">]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</w:t>
      </w:r>
      <w:r>
        <w:rPr>
          <w:rFonts w:ascii="Consolas" w:hAnsi="Consolas" w:cs="Consolas"/>
          <w:color w:val="0000FF"/>
          <w:sz w:val="19"/>
          <w:szCs w:val="19"/>
        </w:rPr>
        <w:t>WHERE</w:t>
      </w:r>
      <w:r>
        <w:rPr>
          <w:rFonts w:ascii="Consolas" w:hAnsi="Consolas" w:cs="Consolas"/>
          <w:sz w:val="19"/>
          <w:szCs w:val="19"/>
        </w:rPr>
        <w:t xml:space="preserve"> [</w:t>
      </w:r>
      <w:proofErr w:type="spellStart"/>
      <w:r>
        <w:rPr>
          <w:rFonts w:ascii="Consolas" w:hAnsi="Consolas" w:cs="Consolas"/>
          <w:sz w:val="19"/>
          <w:szCs w:val="19"/>
        </w:rPr>
        <w:t>EventClass</w:t>
      </w:r>
      <w:proofErr w:type="spellEnd"/>
      <w:r>
        <w:rPr>
          <w:rFonts w:ascii="Consolas" w:hAnsi="Consolas" w:cs="Consolas"/>
          <w:sz w:val="19"/>
          <w:szCs w:val="19"/>
        </w:rPr>
        <w:t xml:space="preserve">]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11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'Total Time in Storage Engine'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    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SELECT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SUM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duration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</w:t>
      </w:r>
      <w:r>
        <w:rPr>
          <w:rFonts w:ascii="Consolas" w:hAnsi="Consolas" w:cs="Consolas"/>
          <w:color w:val="0000FF"/>
          <w:sz w:val="19"/>
          <w:szCs w:val="19"/>
        </w:rPr>
        <w:t>FROM</w:t>
      </w:r>
      <w:r>
        <w:rPr>
          <w:rFonts w:ascii="Consolas" w:hAnsi="Consolas" w:cs="Consolas"/>
          <w:sz w:val="19"/>
          <w:szCs w:val="19"/>
        </w:rPr>
        <w:t xml:space="preserve"> [</w:t>
      </w:r>
      <w:proofErr w:type="spellStart"/>
      <w:r>
        <w:rPr>
          <w:rFonts w:ascii="Consolas" w:hAnsi="Consolas" w:cs="Consolas"/>
          <w:sz w:val="19"/>
          <w:szCs w:val="19"/>
        </w:rPr>
        <w:t>dbo</w:t>
      </w:r>
      <w:proofErr w:type="spellEnd"/>
      <w:r>
        <w:rPr>
          <w:rFonts w:ascii="Consolas" w:hAnsi="Consolas" w:cs="Consolas"/>
          <w:sz w:val="19"/>
          <w:szCs w:val="19"/>
        </w:rPr>
        <w:t>]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[</w:t>
      </w:r>
      <w:proofErr w:type="spellStart"/>
      <w:r>
        <w:rPr>
          <w:rFonts w:ascii="Consolas" w:hAnsi="Consolas" w:cs="Consolas"/>
          <w:sz w:val="19"/>
          <w:szCs w:val="19"/>
        </w:rPr>
        <w:t>TraceTable</w:t>
      </w:r>
      <w:proofErr w:type="spellEnd"/>
      <w:r>
        <w:rPr>
          <w:rFonts w:ascii="Consolas" w:hAnsi="Consolas" w:cs="Consolas"/>
          <w:sz w:val="19"/>
          <w:szCs w:val="19"/>
        </w:rPr>
        <w:t xml:space="preserve">]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</w:t>
      </w:r>
      <w:r>
        <w:rPr>
          <w:rFonts w:ascii="Consolas" w:hAnsi="Consolas" w:cs="Consolas"/>
          <w:color w:val="0000FF"/>
          <w:sz w:val="19"/>
          <w:szCs w:val="19"/>
        </w:rPr>
        <w:t>WHERE</w:t>
      </w:r>
      <w:r>
        <w:rPr>
          <w:rFonts w:ascii="Consolas" w:hAnsi="Consolas" w:cs="Consolas"/>
          <w:sz w:val="19"/>
          <w:szCs w:val="19"/>
        </w:rPr>
        <w:t xml:space="preserve"> [</w:t>
      </w:r>
      <w:proofErr w:type="spellStart"/>
      <w:r>
        <w:rPr>
          <w:rFonts w:ascii="Consolas" w:hAnsi="Consolas" w:cs="Consolas"/>
          <w:sz w:val="19"/>
          <w:szCs w:val="19"/>
        </w:rPr>
        <w:t>EventClass</w:t>
      </w:r>
      <w:proofErr w:type="spellEnd"/>
      <w:r>
        <w:rPr>
          <w:rFonts w:ascii="Consolas" w:hAnsi="Consolas" w:cs="Consolas"/>
          <w:sz w:val="19"/>
          <w:szCs w:val="19"/>
        </w:rPr>
        <w:t xml:space="preserve">]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10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</w:t>
      </w:r>
      <w:r>
        <w:rPr>
          <w:rFonts w:ascii="Consolas" w:hAnsi="Consolas" w:cs="Consolas"/>
          <w:color w:val="808080"/>
          <w:sz w:val="19"/>
          <w:szCs w:val="19"/>
        </w:rPr>
        <w:t>-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SELECT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SUM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duration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</w:t>
      </w:r>
      <w:r>
        <w:rPr>
          <w:rFonts w:ascii="Consolas" w:hAnsi="Consolas" w:cs="Consolas"/>
          <w:color w:val="0000FF"/>
          <w:sz w:val="19"/>
          <w:szCs w:val="19"/>
        </w:rPr>
        <w:t>FROM</w:t>
      </w:r>
      <w:r>
        <w:rPr>
          <w:rFonts w:ascii="Consolas" w:hAnsi="Consolas" w:cs="Consolas"/>
          <w:sz w:val="19"/>
          <w:szCs w:val="19"/>
        </w:rPr>
        <w:t xml:space="preserve"> [</w:t>
      </w:r>
      <w:proofErr w:type="spellStart"/>
      <w:r>
        <w:rPr>
          <w:rFonts w:ascii="Consolas" w:hAnsi="Consolas" w:cs="Consolas"/>
          <w:sz w:val="19"/>
          <w:szCs w:val="19"/>
        </w:rPr>
        <w:t>dbo</w:t>
      </w:r>
      <w:proofErr w:type="spellEnd"/>
      <w:r>
        <w:rPr>
          <w:rFonts w:ascii="Consolas" w:hAnsi="Consolas" w:cs="Consolas"/>
          <w:sz w:val="19"/>
          <w:szCs w:val="19"/>
        </w:rPr>
        <w:t>]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[</w:t>
      </w:r>
      <w:proofErr w:type="spellStart"/>
      <w:r>
        <w:rPr>
          <w:rFonts w:ascii="Consolas" w:hAnsi="Consolas" w:cs="Consolas"/>
          <w:sz w:val="19"/>
          <w:szCs w:val="19"/>
        </w:rPr>
        <w:t>TraceTable</w:t>
      </w:r>
      <w:proofErr w:type="spellEnd"/>
      <w:r>
        <w:rPr>
          <w:rFonts w:ascii="Consolas" w:hAnsi="Consolas" w:cs="Consolas"/>
          <w:sz w:val="19"/>
          <w:szCs w:val="19"/>
        </w:rPr>
        <w:t xml:space="preserve">]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</w:t>
      </w:r>
      <w:r>
        <w:rPr>
          <w:rFonts w:ascii="Consolas" w:hAnsi="Consolas" w:cs="Consolas"/>
          <w:color w:val="0000FF"/>
          <w:sz w:val="19"/>
          <w:szCs w:val="19"/>
        </w:rPr>
        <w:t>WHERE</w:t>
      </w:r>
      <w:r>
        <w:rPr>
          <w:rFonts w:ascii="Consolas" w:hAnsi="Consolas" w:cs="Consolas"/>
          <w:sz w:val="19"/>
          <w:szCs w:val="19"/>
        </w:rPr>
        <w:t xml:space="preserve"> [</w:t>
      </w:r>
      <w:proofErr w:type="spellStart"/>
      <w:r>
        <w:rPr>
          <w:rFonts w:ascii="Consolas" w:hAnsi="Consolas" w:cs="Consolas"/>
          <w:sz w:val="19"/>
          <w:szCs w:val="19"/>
        </w:rPr>
        <w:t>EventClass</w:t>
      </w:r>
      <w:proofErr w:type="spellEnd"/>
      <w:r>
        <w:rPr>
          <w:rFonts w:ascii="Consolas" w:hAnsi="Consolas" w:cs="Consolas"/>
          <w:sz w:val="19"/>
          <w:szCs w:val="19"/>
        </w:rPr>
        <w:t xml:space="preserve">]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11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808080"/>
          <w:sz w:val="19"/>
          <w:szCs w:val="19"/>
        </w:rPr>
        <w:t>)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'Total Time in Formula Engine'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x</w:t>
      </w:r>
    </w:p>
    <w:p w:rsidR="009F6720" w:rsidRDefault="009F6720" w:rsidP="009F6720"/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select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ConnectionID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QueryID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QueryDuration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SEDuration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r>
        <w:rPr>
          <w:rFonts w:ascii="Consolas" w:hAnsi="Consolas" w:cs="Consolas"/>
          <w:color w:val="0000FF"/>
          <w:sz w:val="19"/>
          <w:szCs w:val="19"/>
        </w:rPr>
        <w:t>case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   </w:t>
      </w:r>
      <w:r>
        <w:rPr>
          <w:rFonts w:ascii="Consolas" w:hAnsi="Consolas" w:cs="Consolas"/>
          <w:color w:val="0000FF"/>
          <w:sz w:val="19"/>
          <w:szCs w:val="19"/>
        </w:rPr>
        <w:t>when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SEDuration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QueryDuration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NULL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QueryDuration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-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SEDuration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FEDuration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y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[Number of SE Queries]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y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[Thread Duration of SE Queries]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w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[Aggregations Read]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</w:t>
      </w:r>
      <w:proofErr w:type="spellStart"/>
      <w:r>
        <w:rPr>
          <w:rFonts w:ascii="Consolas" w:hAnsi="Consolas" w:cs="Consolas"/>
          <w:sz w:val="19"/>
          <w:szCs w:val="19"/>
        </w:rPr>
        <w:t>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TextData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r>
        <w:rPr>
          <w:rFonts w:ascii="Consolas" w:hAnsi="Consolas" w:cs="Consolas"/>
          <w:color w:val="0000FF"/>
          <w:sz w:val="19"/>
          <w:szCs w:val="19"/>
        </w:rPr>
        <w:t xml:space="preserve">from </w:t>
      </w:r>
      <w:r>
        <w:rPr>
          <w:rFonts w:ascii="Consolas" w:hAnsi="Consolas" w:cs="Consolas"/>
          <w:color w:val="808080"/>
          <w:sz w:val="19"/>
          <w:szCs w:val="19"/>
        </w:rPr>
        <w:t>(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/* Determine number of Queries */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select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ConnectionID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Duration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QueryDuration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TextData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cast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FF00FF"/>
          <w:sz w:val="19"/>
          <w:szCs w:val="19"/>
        </w:rPr>
        <w:t>HashBytes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FF0000"/>
          <w:sz w:val="19"/>
          <w:szCs w:val="19"/>
        </w:rPr>
        <w:t>'SHA1'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cast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FF00FF"/>
          <w:sz w:val="19"/>
          <w:szCs w:val="19"/>
        </w:rPr>
        <w:t>reverse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FF00FF"/>
          <w:sz w:val="19"/>
          <w:szCs w:val="19"/>
        </w:rPr>
        <w:t>cast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TextData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varchar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color w:val="FF00FF"/>
          <w:sz w:val="19"/>
          <w:szCs w:val="19"/>
        </w:rPr>
        <w:t>max</w:t>
      </w:r>
      <w:r>
        <w:rPr>
          <w:rFonts w:ascii="Consolas" w:hAnsi="Consolas" w:cs="Consolas"/>
          <w:color w:val="808080"/>
          <w:sz w:val="19"/>
          <w:szCs w:val="19"/>
        </w:rPr>
        <w:t>)))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nvarchar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4000</w:t>
      </w:r>
      <w:r>
        <w:rPr>
          <w:rFonts w:ascii="Consolas" w:hAnsi="Consolas" w:cs="Consolas"/>
          <w:color w:val="808080"/>
          <w:sz w:val="19"/>
          <w:szCs w:val="19"/>
        </w:rPr>
        <w:t>)))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QueryID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</w:t>
      </w:r>
      <w:r>
        <w:rPr>
          <w:rFonts w:ascii="Consolas" w:hAnsi="Consolas" w:cs="Consolas"/>
          <w:color w:val="0000FF"/>
          <w:sz w:val="19"/>
          <w:szCs w:val="19"/>
        </w:rPr>
        <w:t>from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TraceTable</w:t>
      </w:r>
      <w:proofErr w:type="spellEnd"/>
      <w:r>
        <w:rPr>
          <w:rFonts w:ascii="Consolas" w:hAnsi="Consolas" w:cs="Consolas"/>
          <w:sz w:val="19"/>
          <w:szCs w:val="19"/>
        </w:rPr>
        <w:t xml:space="preserve"> a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where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EventClass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10 </w:t>
      </w:r>
      <w:r>
        <w:rPr>
          <w:rFonts w:ascii="Consolas" w:hAnsi="Consolas" w:cs="Consolas"/>
          <w:color w:val="008000"/>
          <w:sz w:val="19"/>
          <w:szCs w:val="19"/>
        </w:rPr>
        <w:t>-- Query End Event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x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808080"/>
          <w:sz w:val="19"/>
          <w:szCs w:val="19"/>
        </w:rPr>
        <w:t>left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outer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join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(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/* Determine Query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Subcube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Verbose of Non-cache data */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select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ConnectionID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COUNT</w:t>
      </w:r>
      <w:r>
        <w:rPr>
          <w:rFonts w:ascii="Consolas" w:hAnsi="Consolas" w:cs="Consolas"/>
          <w:color w:val="808080"/>
          <w:sz w:val="19"/>
          <w:szCs w:val="19"/>
        </w:rPr>
        <w:t>(*)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[Number of SE Queries]</w:t>
      </w:r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SUM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Duration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[Thread Duration of SE Queries]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</w:t>
      </w:r>
      <w:r>
        <w:rPr>
          <w:rFonts w:ascii="Consolas" w:hAnsi="Consolas" w:cs="Consolas"/>
          <w:color w:val="0000FF"/>
          <w:sz w:val="19"/>
          <w:szCs w:val="19"/>
        </w:rPr>
        <w:t>from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TraceTable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where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EventClass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12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-- Query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Subcube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Verbose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 </w:t>
      </w:r>
      <w:r>
        <w:rPr>
          <w:rFonts w:ascii="Consolas" w:hAnsi="Consolas" w:cs="Consolas"/>
          <w:color w:val="808080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EventSubclass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22 </w:t>
      </w:r>
      <w:r>
        <w:rPr>
          <w:rFonts w:ascii="Consolas" w:hAnsi="Consolas" w:cs="Consolas"/>
          <w:color w:val="008000"/>
          <w:sz w:val="19"/>
          <w:szCs w:val="19"/>
        </w:rPr>
        <w:t>-- Non-cache data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group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by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ConnectionID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y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on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y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ConnectionID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ConnectionID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808080"/>
          <w:sz w:val="19"/>
          <w:szCs w:val="19"/>
        </w:rPr>
        <w:t>left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outer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join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(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/* Determine Aggregations that are ready from */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select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ConnectionID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COUNT</w:t>
      </w:r>
      <w:r>
        <w:rPr>
          <w:rFonts w:ascii="Consolas" w:hAnsi="Consolas" w:cs="Consolas"/>
          <w:color w:val="808080"/>
          <w:sz w:val="19"/>
          <w:szCs w:val="19"/>
        </w:rPr>
        <w:t>(*)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[Aggregations Read]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</w:t>
      </w:r>
      <w:r>
        <w:rPr>
          <w:rFonts w:ascii="Consolas" w:hAnsi="Consolas" w:cs="Consolas"/>
          <w:color w:val="0000FF"/>
          <w:sz w:val="19"/>
          <w:szCs w:val="19"/>
        </w:rPr>
        <w:t>from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TraceTable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where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EventClass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60 </w:t>
      </w:r>
      <w:r>
        <w:rPr>
          <w:rFonts w:ascii="Consolas" w:hAnsi="Consolas" w:cs="Consolas"/>
          <w:color w:val="008000"/>
          <w:sz w:val="19"/>
          <w:szCs w:val="19"/>
        </w:rPr>
        <w:t>-- Read from Aggregations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group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by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ConnectionID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w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on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w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ConnectionID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ConnectionID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808080"/>
          <w:sz w:val="19"/>
          <w:szCs w:val="19"/>
        </w:rPr>
        <w:t>left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outer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join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(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/* Determine SE time */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select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ConnectionID</w:t>
      </w:r>
      <w:proofErr w:type="spellEnd"/>
      <w:r>
        <w:rPr>
          <w:rFonts w:ascii="Consolas" w:hAnsi="Consolas" w:cs="Consolas"/>
          <w:color w:val="808080"/>
          <w:sz w:val="19"/>
          <w:szCs w:val="19"/>
        </w:rPr>
        <w:t>,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</w:rPr>
        <w:t>SUM</w:t>
      </w:r>
      <w:r>
        <w:rPr>
          <w:rFonts w:ascii="Consolas" w:hAnsi="Consolas" w:cs="Consolas"/>
          <w:color w:val="808080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Duration</w:t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SEDuration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</w:t>
      </w:r>
      <w:r>
        <w:rPr>
          <w:rFonts w:ascii="Consolas" w:hAnsi="Consolas" w:cs="Consolas"/>
          <w:color w:val="0000FF"/>
          <w:sz w:val="19"/>
          <w:szCs w:val="19"/>
        </w:rPr>
        <w:t>from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TraceTable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where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EventClass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11 </w:t>
      </w:r>
      <w:r>
        <w:rPr>
          <w:rFonts w:ascii="Consolas" w:hAnsi="Consolas" w:cs="Consolas"/>
          <w:color w:val="008000"/>
          <w:sz w:val="19"/>
          <w:szCs w:val="19"/>
        </w:rPr>
        <w:t xml:space="preserve">-- Query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SubCube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group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by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ConnectionID</w:t>
      </w:r>
      <w:proofErr w:type="spellEnd"/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808080"/>
          <w:sz w:val="19"/>
          <w:szCs w:val="19"/>
        </w:rPr>
        <w:t>)</w:t>
      </w:r>
      <w:r>
        <w:rPr>
          <w:rFonts w:ascii="Consolas" w:hAnsi="Consolas" w:cs="Consolas"/>
          <w:sz w:val="19"/>
          <w:szCs w:val="19"/>
        </w:rPr>
        <w:t xml:space="preserve"> p</w:t>
      </w:r>
    </w:p>
    <w:p w:rsidR="009F6720" w:rsidRDefault="009F6720" w:rsidP="009F67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on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ConnectionID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x</w:t>
      </w:r>
      <w:r>
        <w:rPr>
          <w:rFonts w:ascii="Consolas" w:hAnsi="Consolas" w:cs="Consolas"/>
          <w:color w:val="808080"/>
          <w:sz w:val="19"/>
          <w:szCs w:val="19"/>
        </w:rPr>
        <w:t>.</w:t>
      </w:r>
      <w:r>
        <w:rPr>
          <w:rFonts w:ascii="Consolas" w:hAnsi="Consolas" w:cs="Consolas"/>
          <w:sz w:val="19"/>
          <w:szCs w:val="19"/>
        </w:rPr>
        <w:t>ConnectionID</w:t>
      </w:r>
      <w:proofErr w:type="spellEnd"/>
    </w:p>
    <w:p w:rsidR="009F6720" w:rsidRPr="009F6720" w:rsidRDefault="009F6720" w:rsidP="009F6720">
      <w:bookmarkStart w:id="0" w:name="_GoBack"/>
      <w:bookmarkEnd w:id="0"/>
    </w:p>
    <w:sectPr w:rsidR="009F6720" w:rsidRPr="009F6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3142"/>
    <w:multiLevelType w:val="hybridMultilevel"/>
    <w:tmpl w:val="81DAF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B6847"/>
    <w:multiLevelType w:val="hybridMultilevel"/>
    <w:tmpl w:val="3522A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22EBC"/>
    <w:multiLevelType w:val="hybridMultilevel"/>
    <w:tmpl w:val="6F162642"/>
    <w:lvl w:ilvl="0" w:tplc="EEF283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057EB8"/>
    <w:multiLevelType w:val="hybridMultilevel"/>
    <w:tmpl w:val="C5C82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8E1E2D"/>
    <w:multiLevelType w:val="hybridMultilevel"/>
    <w:tmpl w:val="9440E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778"/>
    <w:rsid w:val="001C1075"/>
    <w:rsid w:val="002D1AA3"/>
    <w:rsid w:val="003461C8"/>
    <w:rsid w:val="00436EBC"/>
    <w:rsid w:val="00593B65"/>
    <w:rsid w:val="006963E6"/>
    <w:rsid w:val="00813672"/>
    <w:rsid w:val="009F6720"/>
    <w:rsid w:val="00A06778"/>
    <w:rsid w:val="00A3675E"/>
    <w:rsid w:val="00C5161C"/>
    <w:rsid w:val="00D152BF"/>
    <w:rsid w:val="00DA4CA2"/>
    <w:rsid w:val="00DA687E"/>
    <w:rsid w:val="00F9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10EC8-A7C7-4F4B-AC7A-B17EAFB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7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67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67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7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0677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067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3675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6238">
          <w:marLeft w:val="0"/>
          <w:marRight w:val="0"/>
          <w:marTop w:val="100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01164">
          <w:marLeft w:val="0"/>
          <w:marRight w:val="0"/>
          <w:marTop w:val="100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Schacht</dc:creator>
  <cp:keywords/>
  <dc:description/>
  <cp:lastModifiedBy>Bradley Schacht</cp:lastModifiedBy>
  <cp:revision>3</cp:revision>
  <dcterms:created xsi:type="dcterms:W3CDTF">2014-10-09T01:59:00Z</dcterms:created>
  <dcterms:modified xsi:type="dcterms:W3CDTF">2014-11-10T01:52:00Z</dcterms:modified>
</cp:coreProperties>
</file>